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54EB" w14:textId="77777777" w:rsidR="00245757" w:rsidRDefault="00245757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561"/>
        <w:gridCol w:w="2265"/>
        <w:gridCol w:w="2266"/>
        <w:gridCol w:w="2266"/>
      </w:tblGrid>
      <w:tr w:rsidR="00245757" w14:paraId="301C3D19" w14:textId="77777777" w:rsidTr="00245757">
        <w:trPr>
          <w:trHeight w:val="672"/>
        </w:trPr>
        <w:tc>
          <w:tcPr>
            <w:tcW w:w="9062" w:type="dxa"/>
            <w:gridSpan w:val="5"/>
            <w:shd w:val="clear" w:color="auto" w:fill="D5DCE4" w:themeFill="text2" w:themeFillTint="33"/>
            <w:vAlign w:val="center"/>
          </w:tcPr>
          <w:p w14:paraId="3EE69CDA" w14:textId="77777777" w:rsidR="00245757" w:rsidRPr="00245757" w:rsidRDefault="00245757" w:rsidP="00245757">
            <w:pPr>
              <w:jc w:val="center"/>
              <w:rPr>
                <w:b/>
              </w:rPr>
            </w:pPr>
            <w:r w:rsidRPr="00245757">
              <w:rPr>
                <w:b/>
                <w:sz w:val="28"/>
              </w:rPr>
              <w:t>Møteinnkalling</w:t>
            </w:r>
          </w:p>
        </w:tc>
      </w:tr>
      <w:tr w:rsidR="00245757" w14:paraId="3672A96C" w14:textId="77777777" w:rsidTr="00F34124">
        <w:tc>
          <w:tcPr>
            <w:tcW w:w="2265" w:type="dxa"/>
            <w:gridSpan w:val="2"/>
            <w:shd w:val="clear" w:color="auto" w:fill="D5DCE4" w:themeFill="text2" w:themeFillTint="33"/>
            <w:vAlign w:val="center"/>
          </w:tcPr>
          <w:p w14:paraId="4660C31F" w14:textId="77777777" w:rsidR="00245757" w:rsidRPr="00245757" w:rsidRDefault="00245757" w:rsidP="00245757">
            <w:pPr>
              <w:spacing w:after="160" w:line="259" w:lineRule="auto"/>
              <w:rPr>
                <w:b/>
              </w:rPr>
            </w:pPr>
            <w:r w:rsidRPr="00245757">
              <w:rPr>
                <w:b/>
              </w:rPr>
              <w:t>Bakgrunn:</w:t>
            </w:r>
          </w:p>
        </w:tc>
        <w:tc>
          <w:tcPr>
            <w:tcW w:w="6797" w:type="dxa"/>
            <w:gridSpan w:val="3"/>
            <w:vAlign w:val="center"/>
          </w:tcPr>
          <w:p w14:paraId="092A4A57" w14:textId="77777777" w:rsidR="00245757" w:rsidRPr="00245757" w:rsidRDefault="00245757" w:rsidP="00F34124">
            <w:pPr>
              <w:spacing w:after="160" w:line="259" w:lineRule="auto"/>
            </w:pPr>
            <w:r w:rsidRPr="00245757">
              <w:t>Vi har tatt en beslutning om at vi har nytte av å bli med på et felles arbeid i hele bygge- og anleggsnæringen for å bli bedre på HMS. For å finne gode tiltak og forstå hva dette betyr for oss, inviteres dere til et arbeidsmøte for å delta i dette.</w:t>
            </w:r>
          </w:p>
        </w:tc>
      </w:tr>
      <w:tr w:rsidR="00245757" w14:paraId="5424FAFE" w14:textId="77777777" w:rsidTr="00245757">
        <w:tc>
          <w:tcPr>
            <w:tcW w:w="2265" w:type="dxa"/>
            <w:gridSpan w:val="2"/>
            <w:shd w:val="clear" w:color="auto" w:fill="D5DCE4" w:themeFill="text2" w:themeFillTint="33"/>
            <w:vAlign w:val="center"/>
          </w:tcPr>
          <w:p w14:paraId="67DA6874" w14:textId="77777777" w:rsidR="00245757" w:rsidRPr="00245757" w:rsidRDefault="00245757" w:rsidP="00245757">
            <w:pPr>
              <w:spacing w:after="160" w:line="259" w:lineRule="auto"/>
              <w:rPr>
                <w:b/>
              </w:rPr>
            </w:pPr>
            <w:r w:rsidRPr="00245757">
              <w:rPr>
                <w:b/>
              </w:rPr>
              <w:t>Til:</w:t>
            </w:r>
          </w:p>
        </w:tc>
        <w:tc>
          <w:tcPr>
            <w:tcW w:w="6797" w:type="dxa"/>
            <w:gridSpan w:val="3"/>
            <w:vAlign w:val="center"/>
          </w:tcPr>
          <w:p w14:paraId="40E60A46" w14:textId="77777777" w:rsidR="00245757" w:rsidRPr="00245757" w:rsidRDefault="00245757" w:rsidP="00245757">
            <w:pPr>
              <w:spacing w:after="160" w:line="259" w:lineRule="auto"/>
            </w:pPr>
            <w:r w:rsidRPr="00245757">
              <w:t>(ledere, prosjektleder, anleggsleder, fagforening, HMS-personer, AMU, verneombud – fyll inn)</w:t>
            </w:r>
          </w:p>
        </w:tc>
      </w:tr>
      <w:tr w:rsidR="00245757" w14:paraId="5DBE489A" w14:textId="77777777" w:rsidTr="00245757">
        <w:tc>
          <w:tcPr>
            <w:tcW w:w="2265" w:type="dxa"/>
            <w:gridSpan w:val="2"/>
            <w:shd w:val="clear" w:color="auto" w:fill="D5DCE4" w:themeFill="text2" w:themeFillTint="33"/>
          </w:tcPr>
          <w:p w14:paraId="29BDBAC4" w14:textId="77777777" w:rsidR="00245757" w:rsidRPr="00245757" w:rsidRDefault="00245757" w:rsidP="00245757">
            <w:pPr>
              <w:rPr>
                <w:b/>
              </w:rPr>
            </w:pPr>
            <w:r w:rsidRPr="00245757">
              <w:rPr>
                <w:b/>
              </w:rPr>
              <w:t>Dato:</w:t>
            </w:r>
          </w:p>
        </w:tc>
        <w:tc>
          <w:tcPr>
            <w:tcW w:w="2265" w:type="dxa"/>
          </w:tcPr>
          <w:p w14:paraId="6EB2B888" w14:textId="77777777" w:rsidR="00245757" w:rsidRDefault="00245757" w:rsidP="00245757"/>
        </w:tc>
        <w:tc>
          <w:tcPr>
            <w:tcW w:w="2266" w:type="dxa"/>
            <w:shd w:val="clear" w:color="auto" w:fill="D5DCE4" w:themeFill="text2" w:themeFillTint="33"/>
          </w:tcPr>
          <w:p w14:paraId="595E369C" w14:textId="77777777" w:rsidR="00245757" w:rsidRPr="00245757" w:rsidRDefault="00245757" w:rsidP="00245757">
            <w:pPr>
              <w:rPr>
                <w:b/>
              </w:rPr>
            </w:pPr>
            <w:r w:rsidRPr="00245757">
              <w:rPr>
                <w:b/>
              </w:rPr>
              <w:t>Sted:</w:t>
            </w:r>
          </w:p>
        </w:tc>
        <w:tc>
          <w:tcPr>
            <w:tcW w:w="2266" w:type="dxa"/>
          </w:tcPr>
          <w:p w14:paraId="0E61EC98" w14:textId="77777777" w:rsidR="00245757" w:rsidRDefault="00245757" w:rsidP="00245757"/>
        </w:tc>
      </w:tr>
      <w:tr w:rsidR="00245757" w14:paraId="4D13C66F" w14:textId="77777777" w:rsidTr="00F34124"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7F41D6D" w14:textId="77777777" w:rsidR="00245757" w:rsidRPr="00245757" w:rsidRDefault="00245757" w:rsidP="00245757">
            <w:pPr>
              <w:rPr>
                <w:b/>
              </w:rPr>
            </w:pPr>
            <w:r w:rsidRPr="00245757">
              <w:rPr>
                <w:b/>
              </w:rPr>
              <w:t>Kl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B19C481" w14:textId="77777777" w:rsidR="00245757" w:rsidRDefault="00245757" w:rsidP="00245757"/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6943D8A" w14:textId="77777777" w:rsidR="00245757" w:rsidRPr="00245757" w:rsidRDefault="00245757" w:rsidP="00245757">
            <w:pPr>
              <w:rPr>
                <w:b/>
              </w:rPr>
            </w:pPr>
            <w:r w:rsidRPr="00245757">
              <w:rPr>
                <w:b/>
              </w:rPr>
              <w:t>Varighet: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009A535" w14:textId="77777777" w:rsidR="00245757" w:rsidRDefault="00245757" w:rsidP="00245757">
            <w:r>
              <w:t>4 timer</w:t>
            </w:r>
          </w:p>
        </w:tc>
      </w:tr>
      <w:tr w:rsidR="00245757" w14:paraId="2E32C850" w14:textId="77777777" w:rsidTr="00F3412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0648C" w14:textId="77777777" w:rsidR="00245757" w:rsidRDefault="00245757" w:rsidP="00245757"/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E08A1" w14:textId="77777777" w:rsidR="00245757" w:rsidRDefault="00245757" w:rsidP="00245757"/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DE40D" w14:textId="77777777" w:rsidR="00245757" w:rsidRDefault="00245757" w:rsidP="00245757"/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9F36" w14:textId="77777777" w:rsidR="00245757" w:rsidRDefault="00245757" w:rsidP="00245757"/>
        </w:tc>
      </w:tr>
      <w:tr w:rsidR="00F34124" w14:paraId="1E0D3AC4" w14:textId="77777777" w:rsidTr="00F34124">
        <w:trPr>
          <w:trHeight w:val="454"/>
        </w:trPr>
        <w:tc>
          <w:tcPr>
            <w:tcW w:w="9062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3B7BE7" w14:textId="77777777" w:rsidR="00F34124" w:rsidRPr="00F34124" w:rsidRDefault="00F34124" w:rsidP="00F34124">
            <w:pPr>
              <w:jc w:val="center"/>
              <w:rPr>
                <w:sz w:val="28"/>
              </w:rPr>
            </w:pPr>
            <w:r w:rsidRPr="00F34124">
              <w:rPr>
                <w:b/>
                <w:sz w:val="28"/>
              </w:rPr>
              <w:t>Agenda</w:t>
            </w:r>
          </w:p>
        </w:tc>
      </w:tr>
      <w:tr w:rsidR="00F34124" w14:paraId="4D4800C0" w14:textId="77777777" w:rsidTr="00F34124">
        <w:trPr>
          <w:trHeight w:val="34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C942FC4" w14:textId="77777777" w:rsidR="00F34124" w:rsidRPr="00F34124" w:rsidRDefault="00F34124" w:rsidP="00F34124">
            <w:pPr>
              <w:rPr>
                <w:b/>
              </w:rPr>
            </w:pPr>
            <w:r w:rsidRPr="00F34124">
              <w:rPr>
                <w:b/>
              </w:rPr>
              <w:t>Nr</w:t>
            </w:r>
          </w:p>
        </w:tc>
        <w:tc>
          <w:tcPr>
            <w:tcW w:w="6092" w:type="dxa"/>
            <w:gridSpan w:val="3"/>
            <w:shd w:val="clear" w:color="auto" w:fill="F2F2F2" w:themeFill="background1" w:themeFillShade="F2"/>
            <w:vAlign w:val="center"/>
          </w:tcPr>
          <w:p w14:paraId="5BF965BE" w14:textId="77777777" w:rsidR="00F34124" w:rsidRPr="00F34124" w:rsidRDefault="00F34124" w:rsidP="00F34124">
            <w:pPr>
              <w:rPr>
                <w:b/>
              </w:rPr>
            </w:pPr>
            <w:r w:rsidRPr="00F34124">
              <w:rPr>
                <w:b/>
              </w:rPr>
              <w:t>Punkt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9C10776" w14:textId="77777777" w:rsidR="00F34124" w:rsidRPr="00F34124" w:rsidRDefault="00F34124" w:rsidP="00F34124">
            <w:pPr>
              <w:rPr>
                <w:b/>
              </w:rPr>
            </w:pPr>
            <w:r w:rsidRPr="00F34124">
              <w:rPr>
                <w:b/>
              </w:rPr>
              <w:t>Ansvar</w:t>
            </w:r>
          </w:p>
        </w:tc>
      </w:tr>
      <w:tr w:rsidR="00F34124" w14:paraId="7445602F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E519925" w14:textId="77777777" w:rsidR="00F34124" w:rsidRPr="00F34124" w:rsidRDefault="00F34124" w:rsidP="00F34124">
            <w:pPr>
              <w:spacing w:line="259" w:lineRule="auto"/>
            </w:pPr>
            <w:r w:rsidRPr="00F34124">
              <w:t>1</w:t>
            </w:r>
          </w:p>
        </w:tc>
        <w:tc>
          <w:tcPr>
            <w:tcW w:w="6092" w:type="dxa"/>
            <w:gridSpan w:val="3"/>
            <w:vAlign w:val="center"/>
          </w:tcPr>
          <w:p w14:paraId="7B6D00A5" w14:textId="77777777" w:rsidR="00F34124" w:rsidRPr="00F34124" w:rsidRDefault="00F34124" w:rsidP="00F34124">
            <w:pPr>
              <w:spacing w:line="259" w:lineRule="auto"/>
            </w:pPr>
            <w:r w:rsidRPr="00F34124">
              <w:t>Hensikt med møtet</w:t>
            </w:r>
          </w:p>
        </w:tc>
        <w:tc>
          <w:tcPr>
            <w:tcW w:w="2266" w:type="dxa"/>
            <w:vAlign w:val="center"/>
          </w:tcPr>
          <w:p w14:paraId="1FBEC2D6" w14:textId="77777777" w:rsidR="00F34124" w:rsidRPr="00F34124" w:rsidRDefault="00F34124" w:rsidP="00F34124">
            <w:pPr>
              <w:spacing w:line="259" w:lineRule="auto"/>
            </w:pPr>
            <w:r w:rsidRPr="00F34124">
              <w:t>Daglig leder</w:t>
            </w:r>
          </w:p>
        </w:tc>
      </w:tr>
      <w:tr w:rsidR="00F34124" w14:paraId="6D4B718E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87E01D" w14:textId="77777777" w:rsidR="00F34124" w:rsidRPr="00F34124" w:rsidRDefault="00F34124" w:rsidP="00F34124">
            <w:pPr>
              <w:spacing w:line="259" w:lineRule="auto"/>
            </w:pPr>
            <w:r w:rsidRPr="00F34124">
              <w:t>2</w:t>
            </w:r>
          </w:p>
        </w:tc>
        <w:tc>
          <w:tcPr>
            <w:tcW w:w="6092" w:type="dxa"/>
            <w:gridSpan w:val="3"/>
            <w:vAlign w:val="center"/>
          </w:tcPr>
          <w:p w14:paraId="0BAD87E3" w14:textId="77777777" w:rsidR="00F34124" w:rsidRPr="00F34124" w:rsidRDefault="00F34124" w:rsidP="00F34124">
            <w:pPr>
              <w:spacing w:line="259" w:lineRule="auto"/>
            </w:pPr>
            <w:r>
              <w:t>Ledelsens beslutning og bakgrunnen for beslutningen</w:t>
            </w:r>
          </w:p>
        </w:tc>
        <w:tc>
          <w:tcPr>
            <w:tcW w:w="2266" w:type="dxa"/>
            <w:vAlign w:val="center"/>
          </w:tcPr>
          <w:p w14:paraId="1B42D0A8" w14:textId="77777777" w:rsidR="00F34124" w:rsidRPr="00F34124" w:rsidRDefault="00F34124" w:rsidP="00F34124">
            <w:pPr>
              <w:spacing w:line="259" w:lineRule="auto"/>
            </w:pPr>
            <w:r w:rsidRPr="00F34124">
              <w:t>Daglig leder</w:t>
            </w:r>
          </w:p>
        </w:tc>
      </w:tr>
      <w:tr w:rsidR="00F34124" w14:paraId="133B5501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2503B18" w14:textId="77777777" w:rsidR="00F34124" w:rsidRPr="00F34124" w:rsidRDefault="00F34124" w:rsidP="00F34124">
            <w:pPr>
              <w:spacing w:line="259" w:lineRule="auto"/>
            </w:pPr>
            <w:r w:rsidRPr="00F34124">
              <w:t>3</w:t>
            </w:r>
          </w:p>
        </w:tc>
        <w:tc>
          <w:tcPr>
            <w:tcW w:w="6092" w:type="dxa"/>
            <w:gridSpan w:val="3"/>
            <w:vAlign w:val="center"/>
          </w:tcPr>
          <w:p w14:paraId="5AF7A769" w14:textId="77777777" w:rsidR="00F34124" w:rsidRPr="00F34124" w:rsidRDefault="00F34124" w:rsidP="00F34124">
            <w:pPr>
              <w:spacing w:line="259" w:lineRule="auto"/>
            </w:pPr>
            <w:r w:rsidRPr="00F34124">
              <w:t>HMS-charteret, hva er det, hva har vi forpliktet oss til</w:t>
            </w:r>
          </w:p>
        </w:tc>
        <w:tc>
          <w:tcPr>
            <w:tcW w:w="2266" w:type="dxa"/>
            <w:vAlign w:val="center"/>
          </w:tcPr>
          <w:p w14:paraId="69DE60FA" w14:textId="77777777" w:rsidR="00F34124" w:rsidRPr="00F34124" w:rsidRDefault="00F34124" w:rsidP="00F34124">
            <w:pPr>
              <w:spacing w:line="259" w:lineRule="auto"/>
            </w:pPr>
            <w:r w:rsidRPr="00F34124">
              <w:t>HMS</w:t>
            </w:r>
          </w:p>
        </w:tc>
      </w:tr>
      <w:tr w:rsidR="00F34124" w14:paraId="74930DA1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638B657" w14:textId="77777777" w:rsidR="00F34124" w:rsidRPr="00F34124" w:rsidRDefault="00F34124" w:rsidP="00F34124">
            <w:pPr>
              <w:spacing w:line="259" w:lineRule="auto"/>
            </w:pPr>
            <w:r w:rsidRPr="00F34124">
              <w:t>4</w:t>
            </w:r>
          </w:p>
        </w:tc>
        <w:tc>
          <w:tcPr>
            <w:tcW w:w="6092" w:type="dxa"/>
            <w:gridSpan w:val="3"/>
            <w:vAlign w:val="center"/>
          </w:tcPr>
          <w:p w14:paraId="28B8238A" w14:textId="77777777" w:rsidR="00F34124" w:rsidRPr="00F34124" w:rsidRDefault="00F34124" w:rsidP="00F34124">
            <w:pPr>
              <w:spacing w:line="259" w:lineRule="auto"/>
            </w:pPr>
            <w:r w:rsidRPr="00F34124">
              <w:t>HMS-resultatene våre, status</w:t>
            </w:r>
          </w:p>
        </w:tc>
        <w:tc>
          <w:tcPr>
            <w:tcW w:w="2266" w:type="dxa"/>
            <w:vAlign w:val="center"/>
          </w:tcPr>
          <w:p w14:paraId="3B38293E" w14:textId="77777777" w:rsidR="00F34124" w:rsidRPr="00F34124" w:rsidRDefault="00F34124" w:rsidP="00F34124">
            <w:pPr>
              <w:spacing w:line="259" w:lineRule="auto"/>
            </w:pPr>
            <w:r w:rsidRPr="00F34124">
              <w:t>HMS</w:t>
            </w:r>
          </w:p>
        </w:tc>
      </w:tr>
      <w:tr w:rsidR="00F34124" w14:paraId="503E12D9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87EDF16" w14:textId="77777777" w:rsidR="00F34124" w:rsidRPr="00F34124" w:rsidRDefault="00F34124" w:rsidP="00F34124">
            <w:pPr>
              <w:spacing w:line="259" w:lineRule="auto"/>
            </w:pPr>
            <w:r w:rsidRPr="00F34124">
              <w:t>5</w:t>
            </w:r>
          </w:p>
        </w:tc>
        <w:tc>
          <w:tcPr>
            <w:tcW w:w="6092" w:type="dxa"/>
            <w:gridSpan w:val="3"/>
            <w:vAlign w:val="center"/>
          </w:tcPr>
          <w:p w14:paraId="464123BC" w14:textId="77777777" w:rsidR="00F34124" w:rsidRPr="00F34124" w:rsidRDefault="00F34124" w:rsidP="00F34124">
            <w:pPr>
              <w:spacing w:line="259" w:lineRule="auto"/>
            </w:pPr>
            <w:r w:rsidRPr="00F34124">
              <w:t>Gruppearbeid og diskusjon</w:t>
            </w:r>
          </w:p>
          <w:p w14:paraId="4C04CDD8" w14:textId="77777777" w:rsidR="00F34124" w:rsidRPr="00F34124" w:rsidRDefault="00F34124" w:rsidP="00F34124">
            <w:pPr>
              <w:spacing w:line="259" w:lineRule="auto"/>
            </w:pPr>
            <w:r w:rsidRPr="00F34124">
              <w:t>Hvilke konkrete tiltak må vi gjøre for å oppnå en bedring i ryddighet?</w:t>
            </w:r>
          </w:p>
          <w:p w14:paraId="6F59BC8B" w14:textId="77777777" w:rsidR="00F34124" w:rsidRPr="00F34124" w:rsidRDefault="00F34124" w:rsidP="00F34124">
            <w:pPr>
              <w:spacing w:line="259" w:lineRule="auto"/>
            </w:pPr>
            <w:r w:rsidRPr="00F34124">
              <w:t>Hvilke konkrete tiltak må vi gjøre for å oppnå en bedring i sikkerhetstilstanden*?</w:t>
            </w:r>
          </w:p>
          <w:p w14:paraId="60A321F8" w14:textId="77777777" w:rsidR="00F34124" w:rsidRPr="00F34124" w:rsidRDefault="00F34124" w:rsidP="00F34124">
            <w:pPr>
              <w:spacing w:line="259" w:lineRule="auto"/>
            </w:pPr>
            <w:r w:rsidRPr="00F34124">
              <w:t xml:space="preserve">Hvilke konkrete tiltak må vi gjøre for å sikre at vi har verneutstyr tilgjengelig og brukes? </w:t>
            </w:r>
          </w:p>
          <w:p w14:paraId="6D5B2280" w14:textId="77777777" w:rsidR="00F34124" w:rsidRPr="00F34124" w:rsidRDefault="00F34124" w:rsidP="00F34124">
            <w:pPr>
              <w:spacing w:line="259" w:lineRule="auto"/>
            </w:pPr>
            <w:r w:rsidRPr="00F34124">
              <w:t>Hvordan følger vi opp at dette skjer?</w:t>
            </w:r>
          </w:p>
          <w:p w14:paraId="5C47688F" w14:textId="77777777" w:rsidR="00F34124" w:rsidRPr="00F34124" w:rsidRDefault="00F34124" w:rsidP="00F34124">
            <w:pPr>
              <w:spacing w:line="259" w:lineRule="auto"/>
            </w:pPr>
            <w:r w:rsidRPr="00F34124">
              <w:t>Hvordan skal vi bruke dette i markedsarbeidet vårt?</w:t>
            </w:r>
          </w:p>
        </w:tc>
        <w:tc>
          <w:tcPr>
            <w:tcW w:w="2266" w:type="dxa"/>
            <w:vAlign w:val="center"/>
          </w:tcPr>
          <w:p w14:paraId="3A830AB2" w14:textId="77777777" w:rsidR="00F34124" w:rsidRPr="00F34124" w:rsidRDefault="00F34124" w:rsidP="00F34124">
            <w:pPr>
              <w:spacing w:line="259" w:lineRule="auto"/>
            </w:pPr>
            <w:r w:rsidRPr="00F34124">
              <w:t>Grupper</w:t>
            </w:r>
          </w:p>
        </w:tc>
      </w:tr>
      <w:tr w:rsidR="00F34124" w14:paraId="126C2574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865F3E8" w14:textId="77777777" w:rsidR="00F34124" w:rsidRPr="00F34124" w:rsidRDefault="00F34124" w:rsidP="00F34124">
            <w:pPr>
              <w:spacing w:line="259" w:lineRule="auto"/>
            </w:pPr>
            <w:r w:rsidRPr="00F34124">
              <w:t>6</w:t>
            </w:r>
          </w:p>
        </w:tc>
        <w:tc>
          <w:tcPr>
            <w:tcW w:w="6092" w:type="dxa"/>
            <w:gridSpan w:val="3"/>
            <w:vAlign w:val="center"/>
          </w:tcPr>
          <w:p w14:paraId="7A4B0CC1" w14:textId="77777777" w:rsidR="00F34124" w:rsidRPr="00F34124" w:rsidRDefault="00F34124" w:rsidP="00F34124">
            <w:pPr>
              <w:spacing w:line="259" w:lineRule="auto"/>
            </w:pPr>
            <w:r w:rsidRPr="00F34124">
              <w:t>Konklusjoner/konkret handlingsplan</w:t>
            </w:r>
          </w:p>
        </w:tc>
        <w:tc>
          <w:tcPr>
            <w:tcW w:w="2266" w:type="dxa"/>
            <w:vAlign w:val="center"/>
          </w:tcPr>
          <w:p w14:paraId="2C354386" w14:textId="77777777" w:rsidR="00F34124" w:rsidRPr="00F34124" w:rsidRDefault="00F34124" w:rsidP="00F34124">
            <w:pPr>
              <w:spacing w:line="259" w:lineRule="auto"/>
            </w:pPr>
            <w:r w:rsidRPr="00F34124">
              <w:t>HMS</w:t>
            </w:r>
          </w:p>
        </w:tc>
      </w:tr>
      <w:tr w:rsidR="00F34124" w14:paraId="10E9815A" w14:textId="77777777" w:rsidTr="00F34124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E58857" w14:textId="77777777" w:rsidR="00F34124" w:rsidRPr="00F34124" w:rsidRDefault="00F34124" w:rsidP="00F34124">
            <w:pPr>
              <w:spacing w:line="259" w:lineRule="auto"/>
            </w:pPr>
            <w:r w:rsidRPr="00F34124">
              <w:t>7</w:t>
            </w:r>
          </w:p>
        </w:tc>
        <w:tc>
          <w:tcPr>
            <w:tcW w:w="6092" w:type="dxa"/>
            <w:gridSpan w:val="3"/>
            <w:vAlign w:val="center"/>
          </w:tcPr>
          <w:p w14:paraId="55AC4A18" w14:textId="77777777" w:rsidR="00F34124" w:rsidRPr="00F34124" w:rsidRDefault="00F34124" w:rsidP="00F34124">
            <w:pPr>
              <w:spacing w:line="259" w:lineRule="auto"/>
            </w:pPr>
            <w:r w:rsidRPr="00F34124">
              <w:t>Informasjon om det videre arbeid</w:t>
            </w:r>
          </w:p>
        </w:tc>
        <w:tc>
          <w:tcPr>
            <w:tcW w:w="2266" w:type="dxa"/>
            <w:vAlign w:val="center"/>
          </w:tcPr>
          <w:p w14:paraId="4DA3686A" w14:textId="77777777" w:rsidR="00F34124" w:rsidRPr="00F34124" w:rsidRDefault="00F34124" w:rsidP="00F34124">
            <w:pPr>
              <w:spacing w:line="259" w:lineRule="auto"/>
            </w:pPr>
            <w:r w:rsidRPr="00F34124">
              <w:t>Daglig leder</w:t>
            </w:r>
          </w:p>
        </w:tc>
      </w:tr>
    </w:tbl>
    <w:p w14:paraId="6914212D" w14:textId="77777777" w:rsidR="00245757" w:rsidRDefault="00245757"/>
    <w:p w14:paraId="4449A020" w14:textId="77777777" w:rsidR="00F34124" w:rsidRDefault="00F34124"/>
    <w:p w14:paraId="5790D13A" w14:textId="77777777" w:rsidR="00F34124" w:rsidRDefault="00F34124"/>
    <w:sectPr w:rsidR="00F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E4BB" w14:textId="77777777" w:rsidR="005513AE" w:rsidRDefault="005513AE" w:rsidP="005513AE">
      <w:pPr>
        <w:spacing w:after="0" w:line="240" w:lineRule="auto"/>
      </w:pPr>
      <w:r>
        <w:separator/>
      </w:r>
    </w:p>
  </w:endnote>
  <w:endnote w:type="continuationSeparator" w:id="0">
    <w:p w14:paraId="6BAD6793" w14:textId="77777777" w:rsidR="005513AE" w:rsidRDefault="005513AE" w:rsidP="0055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6324" w14:textId="77777777" w:rsidR="005513AE" w:rsidRDefault="005513AE" w:rsidP="005513AE">
      <w:pPr>
        <w:spacing w:after="0" w:line="240" w:lineRule="auto"/>
      </w:pPr>
      <w:r>
        <w:separator/>
      </w:r>
    </w:p>
  </w:footnote>
  <w:footnote w:type="continuationSeparator" w:id="0">
    <w:p w14:paraId="7FFC7AC7" w14:textId="77777777" w:rsidR="005513AE" w:rsidRDefault="005513AE" w:rsidP="0055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AE"/>
    <w:rsid w:val="00245757"/>
    <w:rsid w:val="005513AE"/>
    <w:rsid w:val="00D65F87"/>
    <w:rsid w:val="00D75247"/>
    <w:rsid w:val="00F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7C1E"/>
  <w15:chartTrackingRefBased/>
  <w15:docId w15:val="{61CC40E7-39FA-489B-AEDD-9C861F4A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vrestad\Downloads\3_innkallingarbeidsmo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14C5928DF0044B31973DEF3F43DAF" ma:contentTypeVersion="10" ma:contentTypeDescription="Create a new document." ma:contentTypeScope="" ma:versionID="c210a96b62846fb56ef8f72cbe6cc252">
  <xsd:schema xmlns:xsd="http://www.w3.org/2001/XMLSchema" xmlns:xs="http://www.w3.org/2001/XMLSchema" xmlns:p="http://schemas.microsoft.com/office/2006/metadata/properties" xmlns:ns3="68aa084e-1f1f-4628-b66e-16c84fafc760" targetNamespace="http://schemas.microsoft.com/office/2006/metadata/properties" ma:root="true" ma:fieldsID="373406e63cb6db1930d894616f34b092" ns3:_="">
    <xsd:import namespace="68aa084e-1f1f-4628-b66e-16c84fafc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084e-1f1f-4628-b66e-16c84faf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C3CAF85-EA24-425D-9BF0-1A884E3586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8aa084e-1f1f-4628-b66e-16c84fafc76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98FDAD-B2BF-48C6-8095-273ECA1FF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4EC9-9D09-4AFA-A9B1-49C7F8F10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a084e-1f1f-4628-b66e-16c84faf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9555D-F87E-49C3-AEF6-3B10882B97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3_innkallingarbeidsmote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Navrestad</dc:creator>
  <cp:keywords/>
  <dc:description/>
  <cp:lastModifiedBy>Eline Navrestad</cp:lastModifiedBy>
  <cp:revision>1</cp:revision>
  <dcterms:created xsi:type="dcterms:W3CDTF">2020-01-07T11:15:00Z</dcterms:created>
  <dcterms:modified xsi:type="dcterms:W3CDTF">2020-01-07T11:15:00Z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396;#Lene Jønsson|2a94d296-0649-4c01-8f7e-958221ddcd42</vt:lpwstr>
  </property>
  <property fmtid="{D5CDD505-2E9C-101B-9397-08002B2CF9AE}" pid="3" name="NHO_OrganisationUnit">
    <vt:lpwstr>677;#EBA|5d5ac971-3312-43c7-aa95-3571d2adbf74</vt:lpwstr>
  </property>
  <property fmtid="{D5CDD505-2E9C-101B-9397-08002B2CF9AE}" pid="4" name="_dlc_DocIdItemGuid">
    <vt:lpwstr>eb87531d-f3f8-4b8b-b4d2-60e4c42b141f</vt:lpwstr>
  </property>
  <property fmtid="{D5CDD505-2E9C-101B-9397-08002B2CF9AE}" pid="5" name="ContentTypeId">
    <vt:lpwstr>0x01010082714C5928DF0044B31973DEF3F43DAF</vt:lpwstr>
  </property>
  <property fmtid="{D5CDD505-2E9C-101B-9397-08002B2CF9AE}" pid="6" name="TaxKeyword">
    <vt:lpwstr/>
  </property>
</Properties>
</file>